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B81" w:rsidRDefault="00236B81" w:rsidP="00236B81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236B81" w:rsidRPr="00863ABE" w:rsidRDefault="00236B81" w:rsidP="00236B81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863ABE"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B81" w:rsidRPr="00863ABE" w:rsidRDefault="00236B81" w:rsidP="00CB0CF4">
      <w:pPr>
        <w:pStyle w:val="a6"/>
        <w:jc w:val="center"/>
        <w:rPr>
          <w:lang w:eastAsia="ru-RU"/>
        </w:rPr>
      </w:pPr>
      <w:r w:rsidRPr="00863ABE">
        <w:rPr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236B81" w:rsidRPr="00863ABE" w:rsidRDefault="00236B81" w:rsidP="00CB0CF4">
      <w:pPr>
        <w:pStyle w:val="a6"/>
        <w:jc w:val="center"/>
      </w:pPr>
      <w:r w:rsidRPr="00863ABE">
        <w:t xml:space="preserve">АДМИНИСТРАЦИЯ СЕЛЬСКОГО ПОСЕЛЕНИЯ </w:t>
      </w:r>
      <w:r>
        <w:t>ОСИНОВКА</w:t>
      </w:r>
    </w:p>
    <w:p w:rsidR="00236B81" w:rsidRPr="00863ABE" w:rsidRDefault="00236B81" w:rsidP="00CB0CF4">
      <w:pPr>
        <w:pStyle w:val="a6"/>
        <w:jc w:val="center"/>
      </w:pPr>
      <w:r w:rsidRPr="00863ABE">
        <w:t xml:space="preserve">МУНИЦИПАЛЬНОГО РАЙОНА </w:t>
      </w:r>
      <w:proofErr w:type="gramStart"/>
      <w:r w:rsidRPr="00863ABE">
        <w:t>СТАВРОПОЛЬСКИЙ</w:t>
      </w:r>
      <w:proofErr w:type="gramEnd"/>
    </w:p>
    <w:p w:rsidR="00236B81" w:rsidRDefault="00236B81" w:rsidP="00CB0CF4">
      <w:pPr>
        <w:pStyle w:val="a6"/>
        <w:jc w:val="center"/>
      </w:pPr>
      <w:r w:rsidRPr="00863ABE">
        <w:t>САМАРСКОЙ ОБЛАСТИ</w:t>
      </w:r>
    </w:p>
    <w:p w:rsidR="00236B81" w:rsidRPr="00FA79BA" w:rsidRDefault="00236B81" w:rsidP="00CB0CF4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9BA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DC573B" w:rsidRDefault="00496DE1" w:rsidP="00DC573B">
      <w:pPr>
        <w:pStyle w:val="a7"/>
        <w:spacing w:after="0"/>
        <w:jc w:val="center"/>
        <w:rPr>
          <w:b/>
        </w:rPr>
      </w:pPr>
      <w:r w:rsidRPr="00FA79BA">
        <w:t>от 24 марта</w:t>
      </w:r>
      <w:r w:rsidR="00236B81" w:rsidRPr="00FA79BA">
        <w:t xml:space="preserve"> 2015 года.                                                                                                       № </w:t>
      </w:r>
      <w:bookmarkStart w:id="0" w:name="_GoBack"/>
      <w:bookmarkEnd w:id="0"/>
      <w:r w:rsidRPr="00FA79BA">
        <w:t>2</w:t>
      </w:r>
      <w:r w:rsidR="00CB0CF4" w:rsidRPr="00FA79BA">
        <w:t xml:space="preserve">              </w:t>
      </w:r>
      <w:r w:rsidR="00DC573B" w:rsidRPr="00FC4870">
        <w:rPr>
          <w:b/>
          <w:sz w:val="26"/>
          <w:szCs w:val="26"/>
        </w:rPr>
        <w:t>«О внесении изменений и дополнений в Административный регламент по предоставлению муниципальной</w:t>
      </w:r>
      <w:r w:rsidR="00DC573B" w:rsidRPr="00FC4870">
        <w:rPr>
          <w:b/>
          <w:bCs/>
          <w:sz w:val="26"/>
          <w:szCs w:val="26"/>
        </w:rPr>
        <w:t xml:space="preserve"> услуги « </w:t>
      </w:r>
      <w:r w:rsidR="00DC573B" w:rsidRPr="00FC4870">
        <w:rPr>
          <w:b/>
          <w:bCs/>
          <w:color w:val="000000"/>
          <w:sz w:val="26"/>
          <w:szCs w:val="26"/>
        </w:rPr>
        <w:t>Присвоение, изменение и упразднение адресов объектам недвижимости»</w:t>
      </w:r>
      <w:r w:rsidR="00DC573B" w:rsidRPr="00FC4870">
        <w:rPr>
          <w:b/>
          <w:bCs/>
          <w:sz w:val="26"/>
          <w:szCs w:val="26"/>
        </w:rPr>
        <w:t xml:space="preserve"> на территории сельского поселения </w:t>
      </w:r>
      <w:r w:rsidR="00DC573B">
        <w:rPr>
          <w:b/>
          <w:bCs/>
          <w:sz w:val="26"/>
          <w:szCs w:val="26"/>
        </w:rPr>
        <w:t>Осиновка</w:t>
      </w:r>
      <w:r w:rsidR="00DC573B" w:rsidRPr="00FC4870">
        <w:rPr>
          <w:b/>
          <w:bCs/>
          <w:sz w:val="26"/>
          <w:szCs w:val="26"/>
        </w:rPr>
        <w:t xml:space="preserve"> муниципального района Ставропольский Самарской области» </w:t>
      </w:r>
      <w:r w:rsidR="00DC573B" w:rsidRPr="00FC4870">
        <w:rPr>
          <w:b/>
          <w:sz w:val="26"/>
          <w:szCs w:val="26"/>
        </w:rPr>
        <w:t xml:space="preserve">утвержденный распоряжением администрации сельского поселения </w:t>
      </w:r>
      <w:r w:rsidR="00DC573B">
        <w:rPr>
          <w:b/>
          <w:sz w:val="26"/>
          <w:szCs w:val="26"/>
        </w:rPr>
        <w:t>Осиновка 29. 06.</w:t>
      </w:r>
      <w:r w:rsidR="00DC573B" w:rsidRPr="00FC4870">
        <w:rPr>
          <w:b/>
          <w:sz w:val="26"/>
          <w:szCs w:val="26"/>
        </w:rPr>
        <w:t xml:space="preserve"> </w:t>
      </w:r>
      <w:r w:rsidR="00DC573B">
        <w:rPr>
          <w:b/>
          <w:sz w:val="26"/>
          <w:szCs w:val="26"/>
        </w:rPr>
        <w:t>2012г. № 11</w:t>
      </w:r>
      <w:r w:rsidR="00DC573B" w:rsidRPr="00FC4870">
        <w:rPr>
          <w:b/>
          <w:sz w:val="26"/>
          <w:szCs w:val="26"/>
        </w:rPr>
        <w:t>»</w:t>
      </w:r>
    </w:p>
    <w:p w:rsidR="00DC573B" w:rsidRPr="00DC573B" w:rsidRDefault="00DC573B" w:rsidP="00DC573B">
      <w:pPr>
        <w:pStyle w:val="a7"/>
        <w:spacing w:after="0"/>
        <w:jc w:val="center"/>
        <w:rPr>
          <w:b/>
        </w:rPr>
      </w:pPr>
      <w:r>
        <w:t xml:space="preserve">Руководствуясь Федеральным законом от 06.10.2003 г.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услуг», рассмотрев протест прокуратуры Ставропольского района Самарской области </w:t>
      </w:r>
      <w:r>
        <w:rPr>
          <w:color w:val="1E1E1E"/>
        </w:rPr>
        <w:t>№ 07-15/14 от 23.12.2014г</w:t>
      </w:r>
      <w:r>
        <w:t>, считаю необходимым</w:t>
      </w:r>
      <w:r>
        <w:rPr>
          <w:b/>
          <w:bCs/>
        </w:rPr>
        <w:t>:</w:t>
      </w:r>
    </w:p>
    <w:p w:rsidR="00DC573B" w:rsidRDefault="00DC573B" w:rsidP="00AE6653">
      <w:pPr>
        <w:pStyle w:val="western"/>
        <w:spacing w:before="0" w:beforeAutospacing="0" w:after="0"/>
        <w:ind w:left="-540"/>
        <w:jc w:val="both"/>
      </w:pPr>
      <w:r>
        <w:rPr>
          <w:color w:val="324049"/>
        </w:rPr>
        <w:t>Раздел 2.5.</w:t>
      </w:r>
      <w:r>
        <w:t xml:space="preserve"> Регламента «Исчерпывающий перечень документов, необходимых в соответствии с нормативными правовыми актами для предоставления муниципальной услуги, которые заявитель должен предоставить самостоятельно» изложить в новой редакции: </w:t>
      </w:r>
    </w:p>
    <w:p w:rsidR="00AE6653" w:rsidRPr="00FA79BA" w:rsidRDefault="00AE6653" w:rsidP="00AE6653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FA79BA">
        <w:rPr>
          <w:b/>
          <w:i/>
          <w:color w:val="324049"/>
        </w:rPr>
        <w:t>К заявлению о предоставлении муниципальной услуги прилагаются:</w:t>
      </w:r>
      <w:r w:rsidRPr="00FA79BA">
        <w:rPr>
          <w:b/>
          <w:i/>
          <w:color w:val="324049"/>
        </w:rPr>
        <w:br/>
        <w:t>1) копия документа, подтверждающего право собственности на объект недвижимости;</w:t>
      </w:r>
      <w:r w:rsidRPr="00FA79BA">
        <w:rPr>
          <w:b/>
          <w:i/>
          <w:color w:val="324049"/>
        </w:rPr>
        <w:br/>
        <w:t>2) копия личного паспорта;</w:t>
      </w:r>
    </w:p>
    <w:p w:rsidR="00AE6653" w:rsidRPr="00FA79BA" w:rsidRDefault="00AE6653" w:rsidP="00AE6653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FA79BA">
        <w:rPr>
          <w:b/>
          <w:i/>
          <w:color w:val="324049"/>
        </w:rPr>
        <w:t>3) копия доверенности для представителя;</w:t>
      </w:r>
    </w:p>
    <w:p w:rsidR="00AE6653" w:rsidRPr="00FA79BA" w:rsidRDefault="00AE6653" w:rsidP="00AE6653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FA79BA">
        <w:rPr>
          <w:b/>
          <w:i/>
          <w:color w:val="324049"/>
        </w:rPr>
        <w:t>4) плановый материал, выполненный в масштабе 1:500 или 1:2000, с обозначением рассматриваемого земельного участка и (или) объекта недвижимости;</w:t>
      </w:r>
      <w:r w:rsidRPr="00FA79BA">
        <w:rPr>
          <w:b/>
          <w:i/>
          <w:color w:val="324049"/>
        </w:rPr>
        <w:br/>
      </w:r>
      <w:r w:rsidRPr="00DC573B">
        <w:rPr>
          <w:b/>
          <w:color w:val="324049"/>
          <w:u w:val="single"/>
        </w:rPr>
        <w:t>Для присвоения, изменения и упразднения  адреса жилым (нежилым) помещениям (дополнительно):</w:t>
      </w:r>
      <w:r w:rsidRPr="00FA79BA">
        <w:rPr>
          <w:b/>
          <w:i/>
          <w:color w:val="324049"/>
        </w:rPr>
        <w:br/>
        <w:t>а) копия разрешения на перепланировку;</w:t>
      </w:r>
    </w:p>
    <w:p w:rsidR="00AE6653" w:rsidRPr="00FA79BA" w:rsidRDefault="00AE6653" w:rsidP="00AE6653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FA79BA">
        <w:rPr>
          <w:b/>
          <w:i/>
          <w:color w:val="324049"/>
        </w:rPr>
        <w:t>б) копия акта приемки в эксплуатацию жилого (нежилого) помещения, полученного в результате перепланировки;</w:t>
      </w:r>
    </w:p>
    <w:p w:rsidR="00AE6653" w:rsidRPr="00FA79BA" w:rsidRDefault="00AE6653" w:rsidP="00AE6653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FA79BA">
        <w:rPr>
          <w:b/>
          <w:i/>
          <w:color w:val="324049"/>
        </w:rPr>
        <w:t>в) поэтажный план жилого дома или нежилого здания (технический паспорт) и экспликация, на котором расположено жилое (нежилое) помещение;</w:t>
      </w:r>
    </w:p>
    <w:p w:rsidR="00AE6653" w:rsidRPr="00FA79BA" w:rsidRDefault="00AE6653" w:rsidP="00AE6653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FA79BA">
        <w:rPr>
          <w:b/>
          <w:i/>
          <w:color w:val="324049"/>
        </w:rPr>
        <w:t>г) выписка из лицевого счета квартиросъемщика по соответствующему жилому помещению;</w:t>
      </w:r>
    </w:p>
    <w:p w:rsidR="00AE6653" w:rsidRPr="00FA79BA" w:rsidRDefault="00AE6653" w:rsidP="00AE6653">
      <w:pPr>
        <w:pStyle w:val="western"/>
        <w:spacing w:before="0" w:beforeAutospacing="0" w:after="0"/>
        <w:ind w:left="-540"/>
        <w:jc w:val="both"/>
        <w:rPr>
          <w:b/>
          <w:i/>
        </w:rPr>
      </w:pPr>
      <w:proofErr w:type="spellStart"/>
      <w:r w:rsidRPr="00FA79BA">
        <w:rPr>
          <w:b/>
          <w:i/>
          <w:color w:val="324049"/>
        </w:rPr>
        <w:t>д</w:t>
      </w:r>
      <w:proofErr w:type="spellEnd"/>
      <w:r w:rsidRPr="00FA79BA">
        <w:rPr>
          <w:b/>
          <w:i/>
          <w:color w:val="324049"/>
        </w:rPr>
        <w:t>) решение суда;</w:t>
      </w:r>
    </w:p>
    <w:p w:rsidR="00AE6653" w:rsidRPr="00DC573B" w:rsidRDefault="00AE6653" w:rsidP="00AE6653">
      <w:pPr>
        <w:pStyle w:val="western"/>
        <w:spacing w:before="0" w:beforeAutospacing="0" w:after="0"/>
        <w:ind w:left="-540"/>
        <w:jc w:val="both"/>
        <w:rPr>
          <w:b/>
          <w:color w:val="324049"/>
          <w:u w:val="single"/>
        </w:rPr>
      </w:pPr>
      <w:r w:rsidRPr="00DC573B">
        <w:rPr>
          <w:b/>
          <w:color w:val="324049"/>
          <w:u w:val="single"/>
        </w:rPr>
        <w:t>Для присвоения, изменения и упразднения  адреса вновь выстроенным объектам недвижимости (дополнительно):</w:t>
      </w:r>
    </w:p>
    <w:p w:rsidR="00AE6653" w:rsidRPr="00FA79BA" w:rsidRDefault="00AE6653" w:rsidP="00AE6653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FA79BA">
        <w:rPr>
          <w:b/>
          <w:i/>
          <w:color w:val="324049"/>
        </w:rPr>
        <w:t>а) разрешение на строительство;</w:t>
      </w:r>
    </w:p>
    <w:p w:rsidR="00AE6653" w:rsidRPr="00FA79BA" w:rsidRDefault="00AE6653" w:rsidP="00AE6653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FA79BA">
        <w:rPr>
          <w:b/>
          <w:i/>
          <w:color w:val="324049"/>
        </w:rPr>
        <w:t>в) план размещения объекта недвижимости на картографической основе;</w:t>
      </w:r>
    </w:p>
    <w:p w:rsidR="00AE6653" w:rsidRPr="00FA79BA" w:rsidRDefault="00AE6653" w:rsidP="00AE6653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FA79BA">
        <w:rPr>
          <w:b/>
          <w:i/>
          <w:color w:val="324049"/>
        </w:rPr>
        <w:t>г) поэтажный план жилого (нежилого) здания (технический паспорт);</w:t>
      </w:r>
    </w:p>
    <w:p w:rsidR="00AE6653" w:rsidRPr="00FA79BA" w:rsidRDefault="00AE6653" w:rsidP="00AE6653">
      <w:pPr>
        <w:pStyle w:val="western"/>
        <w:spacing w:before="0" w:beforeAutospacing="0" w:after="0"/>
        <w:ind w:left="-540"/>
        <w:jc w:val="both"/>
        <w:rPr>
          <w:b/>
          <w:i/>
        </w:rPr>
      </w:pPr>
      <w:proofErr w:type="spellStart"/>
      <w:r w:rsidRPr="00FA79BA">
        <w:rPr>
          <w:b/>
          <w:i/>
          <w:color w:val="324049"/>
        </w:rPr>
        <w:t>д</w:t>
      </w:r>
      <w:proofErr w:type="spellEnd"/>
      <w:r w:rsidRPr="00FA79BA">
        <w:rPr>
          <w:b/>
          <w:i/>
          <w:color w:val="324049"/>
        </w:rPr>
        <w:t>) разрешение на ввод объекта в эксплуатацию.</w:t>
      </w:r>
    </w:p>
    <w:p w:rsidR="00236B81" w:rsidRPr="00FA79BA" w:rsidRDefault="00236B81" w:rsidP="00236B8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B0CF4" w:rsidRPr="00FA79BA" w:rsidRDefault="00236B81" w:rsidP="00FA79BA">
      <w:pPr>
        <w:pStyle w:val="a6"/>
      </w:pPr>
      <w:r w:rsidRPr="00FA79BA">
        <w:t>Настоящее Распоряжение вступает в</w:t>
      </w:r>
      <w:r w:rsidR="00FA79BA" w:rsidRPr="00FA79BA">
        <w:t xml:space="preserve"> силу с момента его подписания.</w:t>
      </w:r>
      <w:r w:rsidRPr="00FA79BA">
        <w:t xml:space="preserve"> </w:t>
      </w:r>
    </w:p>
    <w:p w:rsidR="00CB0CF4" w:rsidRPr="00FA79BA" w:rsidRDefault="00CB0CF4" w:rsidP="00FA79BA">
      <w:pPr>
        <w:pStyle w:val="a6"/>
      </w:pPr>
    </w:p>
    <w:p w:rsidR="00236B81" w:rsidRPr="00FA79BA" w:rsidRDefault="00236B81" w:rsidP="00FA79BA">
      <w:pPr>
        <w:pStyle w:val="a6"/>
      </w:pPr>
      <w:r w:rsidRPr="00FA79BA">
        <w:t xml:space="preserve">Глава администрации </w:t>
      </w:r>
    </w:p>
    <w:p w:rsidR="00236B81" w:rsidRPr="00FA79BA" w:rsidRDefault="00236B81" w:rsidP="00FA79BA">
      <w:pPr>
        <w:pStyle w:val="a6"/>
      </w:pPr>
      <w:r w:rsidRPr="00FA79BA">
        <w:t xml:space="preserve">сельского поселения Осиновка                    </w:t>
      </w:r>
      <w:r w:rsidRPr="00FA79BA">
        <w:tab/>
      </w:r>
      <w:r w:rsidRPr="00FA79BA">
        <w:tab/>
      </w:r>
      <w:r w:rsidRPr="00FA79BA">
        <w:tab/>
      </w:r>
      <w:r w:rsidRPr="00FA79BA">
        <w:tab/>
        <w:t>В. Ф. Котков</w:t>
      </w:r>
    </w:p>
    <w:p w:rsidR="00236B81" w:rsidRPr="00863ABE" w:rsidRDefault="00236B81" w:rsidP="00236B81">
      <w:pPr>
        <w:pStyle w:val="a3"/>
        <w:spacing w:after="0" w:line="36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</w:p>
    <w:sectPr w:rsidR="00236B81" w:rsidRPr="00863ABE" w:rsidSect="00FA79BA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A0228"/>
    <w:multiLevelType w:val="hybridMultilevel"/>
    <w:tmpl w:val="BD3411B2"/>
    <w:lvl w:ilvl="0" w:tplc="AF783E7A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>
    <w:nsid w:val="30E04F5A"/>
    <w:multiLevelType w:val="hybridMultilevel"/>
    <w:tmpl w:val="F7C27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CB5585"/>
    <w:multiLevelType w:val="hybridMultilevel"/>
    <w:tmpl w:val="64A0B450"/>
    <w:lvl w:ilvl="0" w:tplc="E790346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874"/>
    <w:rsid w:val="00187D43"/>
    <w:rsid w:val="00236B81"/>
    <w:rsid w:val="003E3874"/>
    <w:rsid w:val="00496DE1"/>
    <w:rsid w:val="004A2741"/>
    <w:rsid w:val="005359ED"/>
    <w:rsid w:val="00904055"/>
    <w:rsid w:val="009C58E8"/>
    <w:rsid w:val="00A05FF5"/>
    <w:rsid w:val="00AE6653"/>
    <w:rsid w:val="00CB0CF4"/>
    <w:rsid w:val="00DC573B"/>
    <w:rsid w:val="00DC68E2"/>
    <w:rsid w:val="00E62635"/>
    <w:rsid w:val="00FA7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B81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236B81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36B81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B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36B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2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741"/>
    <w:rPr>
      <w:rFonts w:ascii="Tahoma" w:eastAsia="Times New Roman" w:hAnsi="Tahoma" w:cs="Tahoma"/>
      <w:sz w:val="16"/>
      <w:szCs w:val="16"/>
    </w:rPr>
  </w:style>
  <w:style w:type="paragraph" w:styleId="a6">
    <w:name w:val="No Spacing"/>
    <w:uiPriority w:val="1"/>
    <w:qFormat/>
    <w:rsid w:val="00187D43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E6653"/>
    <w:pPr>
      <w:spacing w:before="100" w:beforeAutospacing="1" w:after="115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Normal (Web)"/>
    <w:basedOn w:val="a"/>
    <w:rsid w:val="00DC573B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2015-03-24T11:20:00Z</cp:lastPrinted>
  <dcterms:created xsi:type="dcterms:W3CDTF">2015-02-10T05:55:00Z</dcterms:created>
  <dcterms:modified xsi:type="dcterms:W3CDTF">2015-03-25T10:27:00Z</dcterms:modified>
</cp:coreProperties>
</file>