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B85" w:rsidRDefault="006A4B85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4B85" w:rsidRDefault="006A4B85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5BE450C">
            <wp:extent cx="792480" cy="7988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B85" w:rsidRDefault="006A4B85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 СЕЛЬСКОГО ПОСЕЛЕНИЯ</w:t>
      </w:r>
    </w:p>
    <w:p w:rsidR="0049462B" w:rsidRPr="00F5675C" w:rsidRDefault="009A5951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ОСИНОВКА</w:t>
      </w:r>
      <w:r w:rsidR="0049462B"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6A4B85" w:rsidRDefault="006A4B85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4B85" w:rsidRPr="00F5675C" w:rsidRDefault="006A4B85" w:rsidP="006A4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27.11.2023 г                                                                                          №29</w:t>
      </w:r>
    </w:p>
    <w:p w:rsidR="0049462B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4B85" w:rsidRPr="00F5675C" w:rsidRDefault="006A4B85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9A5951">
        <w:rPr>
          <w:rFonts w:ascii="Times New Roman" w:hAnsi="Times New Roman" w:cs="Times New Roman"/>
          <w:b/>
          <w:bCs/>
          <w:sz w:val="28"/>
          <w:szCs w:val="28"/>
        </w:rPr>
        <w:t>ОСИНОВКА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 ОТ </w:t>
      </w:r>
      <w:r w:rsidR="009A5951"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.03.2016 № </w:t>
      </w:r>
      <w:r w:rsidR="009A595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«О ЗЕМЕЛЬНОМ НАЛОГЕ НА ТЕРРИТОРИИ ПОСЕЛЕНИЯ </w:t>
      </w:r>
      <w:r w:rsidR="009A5951">
        <w:rPr>
          <w:rFonts w:ascii="Times New Roman" w:hAnsi="Times New Roman" w:cs="Times New Roman"/>
          <w:b/>
          <w:bCs/>
          <w:sz w:val="28"/>
          <w:szCs w:val="28"/>
        </w:rPr>
        <w:t>ОСИНОВКА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СТАВРОПОЛЬСКИЙ»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462B" w:rsidRPr="00F5675C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62B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r w:rsidR="009A5951">
        <w:rPr>
          <w:rFonts w:ascii="Times New Roman" w:hAnsi="Times New Roman" w:cs="Times New Roman"/>
          <w:sz w:val="28"/>
          <w:szCs w:val="28"/>
        </w:rPr>
        <w:t>Осиновка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9A5951">
        <w:rPr>
          <w:rFonts w:ascii="Times New Roman" w:hAnsi="Times New Roman" w:cs="Times New Roman"/>
          <w:sz w:val="28"/>
          <w:szCs w:val="28"/>
        </w:rPr>
        <w:t>Осиновка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решило:</w:t>
      </w:r>
    </w:p>
    <w:p w:rsidR="00F5675C" w:rsidRPr="00F5675C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62B" w:rsidRPr="00F5675C" w:rsidRDefault="00F5675C" w:rsidP="00F567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r w:rsidR="009A5951">
        <w:rPr>
          <w:rFonts w:ascii="Times New Roman" w:hAnsi="Times New Roman" w:cs="Times New Roman"/>
          <w:sz w:val="28"/>
          <w:szCs w:val="28"/>
        </w:rPr>
        <w:t>Осиновка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следующие изменения:</w:t>
      </w:r>
    </w:p>
    <w:p w:rsidR="006C3FA6" w:rsidRDefault="006C3FA6" w:rsidP="006C3FA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 после слов «находящиеся в пределах границ» </w:t>
      </w:r>
      <w:r w:rsidR="008564BC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564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9A5951">
        <w:rPr>
          <w:rFonts w:ascii="Times New Roman" w:hAnsi="Times New Roman" w:cs="Times New Roman"/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564BC">
        <w:rPr>
          <w:rFonts w:ascii="Times New Roman" w:hAnsi="Times New Roman" w:cs="Times New Roman"/>
          <w:sz w:val="28"/>
          <w:szCs w:val="28"/>
        </w:rPr>
        <w:t xml:space="preserve"> </w:t>
      </w:r>
      <w:r w:rsidR="00360071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8564BC">
        <w:rPr>
          <w:rFonts w:ascii="Times New Roman" w:hAnsi="Times New Roman" w:cs="Times New Roman"/>
          <w:sz w:val="28"/>
          <w:szCs w:val="28"/>
        </w:rPr>
        <w:t xml:space="preserve">словами «сельского поселения </w:t>
      </w:r>
      <w:r w:rsidR="009A5951">
        <w:rPr>
          <w:rFonts w:ascii="Times New Roman" w:hAnsi="Times New Roman" w:cs="Times New Roman"/>
          <w:sz w:val="28"/>
          <w:szCs w:val="28"/>
        </w:rPr>
        <w:t>Осиновка</w:t>
      </w:r>
      <w:r w:rsidR="008564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675C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39666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 w:rsidRPr="0039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</w:t>
      </w:r>
      <w:r w:rsidRPr="00396665">
        <w:rPr>
          <w:rFonts w:ascii="Times New Roman" w:hAnsi="Times New Roman" w:cs="Times New Roman"/>
          <w:sz w:val="28"/>
          <w:szCs w:val="28"/>
        </w:rPr>
        <w:lastRenderedPageBreak/>
        <w:t>с учетом особенностей, предусмотренных настоящей статьей.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396665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396665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>
        <w:rPr>
          <w:rFonts w:ascii="Times New Roman" w:hAnsi="Times New Roman" w:cs="Times New Roman"/>
          <w:sz w:val="28"/>
          <w:szCs w:val="28"/>
        </w:rPr>
        <w:t xml:space="preserve">  391 Налогового кодекса Российской Федерации</w:t>
      </w:r>
      <w:r w:rsidRPr="00396665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:rsidR="00ED290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:rsidR="00ED2907" w:rsidRPr="00ED290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:rsidR="00F5675C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</w:t>
      </w:r>
      <w:r>
        <w:rPr>
          <w:rFonts w:ascii="Times New Roman" w:hAnsi="Times New Roman" w:cs="Times New Roman"/>
          <w:sz w:val="28"/>
          <w:szCs w:val="28"/>
        </w:rPr>
        <w:t>льного участка, в равных долях.</w:t>
      </w:r>
      <w:r w:rsidR="00F5675C" w:rsidRPr="00ED29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2907" w:rsidRDefault="00337B52" w:rsidP="00ED290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подпункта 1</w:t>
      </w:r>
      <w:r w:rsidR="00ED2907">
        <w:rPr>
          <w:rFonts w:ascii="Times New Roman" w:hAnsi="Times New Roman" w:cs="Times New Roman"/>
          <w:sz w:val="28"/>
          <w:szCs w:val="28"/>
        </w:rPr>
        <w:t xml:space="preserve"> </w:t>
      </w:r>
      <w:r w:rsidR="00F936C1">
        <w:rPr>
          <w:rFonts w:ascii="Times New Roman" w:hAnsi="Times New Roman" w:cs="Times New Roman"/>
          <w:sz w:val="28"/>
          <w:szCs w:val="28"/>
        </w:rPr>
        <w:t>пункта</w:t>
      </w:r>
      <w:r w:rsidR="00ED2907">
        <w:rPr>
          <w:rFonts w:ascii="Times New Roman" w:hAnsi="Times New Roman" w:cs="Times New Roman"/>
          <w:sz w:val="28"/>
          <w:szCs w:val="28"/>
        </w:rPr>
        <w:t xml:space="preserve"> 5 изложить в следующей редакции:</w:t>
      </w:r>
    </w:p>
    <w:p w:rsidR="00ED2907" w:rsidRDefault="00ED2907" w:rsidP="00ED29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- отнесенных к землям сельскохозяйственного назначения или к </w:t>
      </w:r>
      <w:r w:rsidRPr="00396665">
        <w:rPr>
          <w:rFonts w:ascii="Times New Roman" w:hAnsi="Times New Roman" w:cs="Times New Roman"/>
          <w:sz w:val="28"/>
          <w:szCs w:val="28"/>
        </w:rPr>
        <w:lastRenderedPageBreak/>
        <w:t xml:space="preserve">землям в составе зон сельскохозяйственного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в населенных пунктах </w:t>
      </w:r>
      <w:r w:rsidRPr="00396665">
        <w:rPr>
          <w:rFonts w:ascii="Times New Roman" w:hAnsi="Times New Roman" w:cs="Times New Roman"/>
          <w:sz w:val="28"/>
          <w:szCs w:val="28"/>
        </w:rPr>
        <w:t>и используемых для сельскохозяйственного производства;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5667">
        <w:rPr>
          <w:rFonts w:ascii="Times New Roman" w:hAnsi="Times New Roman" w:cs="Times New Roman"/>
          <w:sz w:val="28"/>
          <w:szCs w:val="28"/>
        </w:rPr>
        <w:t>.</w:t>
      </w:r>
    </w:p>
    <w:p w:rsidR="00C4054A" w:rsidRDefault="00C4054A" w:rsidP="00C4054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7 изложить в следующей редакции:</w:t>
      </w:r>
    </w:p>
    <w:p w:rsidR="00C4054A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:rsidR="00C4054A" w:rsidRDefault="002C4F1F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:rsidR="002C4F1F" w:rsidRDefault="002C4F1F" w:rsidP="002C4F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4769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:rsidR="006B4769" w:rsidRPr="00396665" w:rsidRDefault="006B4769" w:rsidP="006B47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Уплата налога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организациями в срок не позднее 28-го числа месяца, следующего за истекшим отчетным периодом.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936C1" w:rsidRDefault="00F936C1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участки, вплоть до даты государственной регистрации прав на построенный объект недвижимости.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>
        <w:rPr>
          <w:rFonts w:ascii="Times New Roman" w:hAnsi="Times New Roman" w:cs="Times New Roman"/>
          <w:sz w:val="28"/>
          <w:szCs w:val="28"/>
        </w:rPr>
        <w:t>»</w:t>
      </w:r>
    </w:p>
    <w:p w:rsidR="00ED2907" w:rsidRPr="00366BB7" w:rsidRDefault="004C61F0" w:rsidP="00366BB7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B7">
        <w:rPr>
          <w:rFonts w:ascii="Times New Roman" w:hAnsi="Times New Roman" w:cs="Times New Roman"/>
          <w:sz w:val="28"/>
          <w:szCs w:val="28"/>
        </w:rPr>
        <w:t>Абзац 2 пункта 10 изложить в следующей редакции:</w:t>
      </w:r>
    </w:p>
    <w:p w:rsidR="00F5675C" w:rsidRPr="00F5675C" w:rsidRDefault="004C61F0" w:rsidP="004C61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:rsidR="0049462B" w:rsidRDefault="007968B7" w:rsidP="007968B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11 после слов «являющиеся объектом налогообложения на территории» слова «поселения </w:t>
      </w:r>
      <w:r w:rsidR="009A5951">
        <w:rPr>
          <w:rFonts w:ascii="Times New Roman" w:hAnsi="Times New Roman" w:cs="Times New Roman"/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«сельского поселения </w:t>
      </w:r>
      <w:r w:rsidR="009A5951">
        <w:rPr>
          <w:rFonts w:ascii="Times New Roman" w:hAnsi="Times New Roman" w:cs="Times New Roman"/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66BB7" w:rsidRDefault="00366BB7" w:rsidP="00366BB7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3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«настоящего Кодекса» заменить словами «Налогового кодекса Российской Федерации».</w:t>
      </w:r>
    </w:p>
    <w:p w:rsidR="00366BB7" w:rsidRDefault="00366BB7" w:rsidP="00FB0172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5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«настоящим Кодексом» заменить словами «Налоговым кодексом Российской Федерации».</w:t>
      </w:r>
    </w:p>
    <w:p w:rsidR="00FB0172" w:rsidRDefault="00FB0172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172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 в газете «</w:t>
      </w:r>
      <w:r w:rsidR="009A5951">
        <w:rPr>
          <w:rFonts w:ascii="Times New Roman" w:hAnsi="Times New Roman" w:cs="Times New Roman"/>
          <w:sz w:val="28"/>
          <w:szCs w:val="28"/>
        </w:rPr>
        <w:t>Новости Осиновки</w:t>
      </w:r>
      <w:r w:rsidRPr="00FB0172">
        <w:rPr>
          <w:rFonts w:ascii="Times New Roman" w:hAnsi="Times New Roman" w:cs="Times New Roman"/>
          <w:sz w:val="28"/>
          <w:szCs w:val="28"/>
        </w:rPr>
        <w:t xml:space="preserve">» и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FB0172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9A5951">
        <w:rPr>
          <w:rFonts w:ascii="Times New Roman" w:hAnsi="Times New Roman" w:cs="Times New Roman"/>
          <w:sz w:val="28"/>
          <w:szCs w:val="28"/>
          <w:lang w:val="en-US"/>
        </w:rPr>
        <w:t>osinovka</w:t>
      </w:r>
      <w:proofErr w:type="spellEnd"/>
      <w:r w:rsidRPr="00FB0172">
        <w:rPr>
          <w:rFonts w:ascii="Times New Roman" w:hAnsi="Times New Roman" w:cs="Times New Roman"/>
          <w:sz w:val="28"/>
          <w:szCs w:val="28"/>
        </w:rPr>
        <w:t>.stavrsp.ru.</w:t>
      </w:r>
    </w:p>
    <w:p w:rsidR="00FB0172" w:rsidRPr="00FB0172" w:rsidRDefault="00FB0172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FB0172" w:rsidTr="003E232C">
        <w:tc>
          <w:tcPr>
            <w:tcW w:w="4820" w:type="dxa"/>
            <w:shd w:val="clear" w:color="auto" w:fill="auto"/>
          </w:tcPr>
          <w:p w:rsidR="00FB0172" w:rsidRPr="00FB0172" w:rsidRDefault="00FB0172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:rsidR="00FB0172" w:rsidRPr="00FB0172" w:rsidRDefault="003E232C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5951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Осиновка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FB0172" w:rsidRPr="00FB0172" w:rsidRDefault="00FB0172" w:rsidP="00A752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____________________ </w:t>
            </w:r>
            <w:r w:rsidR="009A5951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Л.А. Маркина</w:t>
            </w:r>
          </w:p>
        </w:tc>
        <w:tc>
          <w:tcPr>
            <w:tcW w:w="4678" w:type="dxa"/>
            <w:shd w:val="clear" w:color="auto" w:fill="auto"/>
          </w:tcPr>
          <w:p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r w:rsidR="009A595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Осиновка</w:t>
            </w: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муниципального района Ставропольский Самарской области </w:t>
            </w:r>
          </w:p>
          <w:p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0172" w:rsidRP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r w:rsidR="009A595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В.Ф. Котков</w:t>
            </w:r>
          </w:p>
        </w:tc>
      </w:tr>
    </w:tbl>
    <w:p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29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D07"/>
    <w:rsid w:val="00102274"/>
    <w:rsid w:val="002C4F1F"/>
    <w:rsid w:val="00337B52"/>
    <w:rsid w:val="00360071"/>
    <w:rsid w:val="00366BB7"/>
    <w:rsid w:val="003E232C"/>
    <w:rsid w:val="0049462B"/>
    <w:rsid w:val="00494A00"/>
    <w:rsid w:val="004C61F0"/>
    <w:rsid w:val="006A4B85"/>
    <w:rsid w:val="006B4769"/>
    <w:rsid w:val="006C3FA6"/>
    <w:rsid w:val="007968B7"/>
    <w:rsid w:val="008564BC"/>
    <w:rsid w:val="00965667"/>
    <w:rsid w:val="009A5951"/>
    <w:rsid w:val="00B556FD"/>
    <w:rsid w:val="00C4054A"/>
    <w:rsid w:val="00DE7B00"/>
    <w:rsid w:val="00DF6D41"/>
    <w:rsid w:val="00E22DFB"/>
    <w:rsid w:val="00E65A48"/>
    <w:rsid w:val="00EB162B"/>
    <w:rsid w:val="00ED2907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0A98"/>
  <w15:docId w15:val="{3864F4C5-E5FD-48C9-ADE5-1E510129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Осиновка Администрация</cp:lastModifiedBy>
  <cp:revision>6</cp:revision>
  <cp:lastPrinted>2023-11-27T05:31:00Z</cp:lastPrinted>
  <dcterms:created xsi:type="dcterms:W3CDTF">2023-11-16T11:13:00Z</dcterms:created>
  <dcterms:modified xsi:type="dcterms:W3CDTF">2023-11-27T05:31:00Z</dcterms:modified>
</cp:coreProperties>
</file>