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0D" w:rsidRPr="00C7790D" w:rsidRDefault="00C7790D" w:rsidP="00C7790D">
      <w:pPr>
        <w:rPr>
          <w:color w:val="262626"/>
          <w:sz w:val="24"/>
          <w:lang w:eastAsia="ar-SA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drawing>
          <wp:inline distT="0" distB="0" distL="0" distR="0">
            <wp:extent cx="807085" cy="61849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 xml:space="preserve">АДМИНИСТРАЦИЯ СЕЛЬСКОГО ПОСЕЛЕНИЯ </w:t>
      </w:r>
      <w:r w:rsidR="00D35FEF">
        <w:rPr>
          <w:b/>
          <w:noProof/>
          <w:sz w:val="24"/>
          <w:lang w:eastAsia="ru-RU"/>
        </w:rPr>
        <w:t>ОСИНОВКА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МУНИЦИПАЛЬНОГО РАЙОНА СТАВРОПОЛЬСКИЙ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САМАРСКОЙ ОБЛАСТИ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szCs w:val="24"/>
          <w:lang w:eastAsia="ru-RU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24"/>
          <w:szCs w:val="24"/>
          <w:lang w:eastAsia="ru-RU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32"/>
          <w:szCs w:val="24"/>
          <w:lang w:eastAsia="ru-RU"/>
        </w:rPr>
      </w:pPr>
      <w:r w:rsidRPr="00C7790D">
        <w:rPr>
          <w:b/>
          <w:bCs/>
          <w:noProof/>
          <w:sz w:val="32"/>
          <w:szCs w:val="24"/>
          <w:lang w:eastAsia="ru-RU"/>
        </w:rPr>
        <w:t>ПОСТАНОВЛЕНИЕ</w:t>
      </w:r>
    </w:p>
    <w:p w:rsidR="00C7790D" w:rsidRPr="00C7790D" w:rsidRDefault="00E921CD" w:rsidP="00C7790D">
      <w:pPr>
        <w:suppressAutoHyphens w:val="0"/>
        <w:jc w:val="center"/>
        <w:rPr>
          <w:sz w:val="28"/>
          <w:lang w:eastAsia="ru-RU"/>
        </w:rPr>
      </w:pPr>
      <w:r w:rsidRPr="00E921CD">
        <w:rPr>
          <w:rFonts w:ascii="Calibri" w:hAnsi="Calibri"/>
          <w:noProof/>
          <w:sz w:val="22"/>
          <w:szCs w:val="22"/>
          <w:lang w:eastAsia="ru-RU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1.55pt,5pt" to="462.3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1x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" o:allowincell="f" strokeweight="4.5pt">
            <v:stroke linestyle="thinThick"/>
          </v:line>
        </w:pict>
      </w:r>
      <w:r w:rsidR="00C7790D" w:rsidRPr="00C7790D">
        <w:rPr>
          <w:sz w:val="28"/>
          <w:lang w:eastAsia="ru-RU"/>
        </w:rPr>
        <w:t xml:space="preserve"> </w:t>
      </w:r>
    </w:p>
    <w:tbl>
      <w:tblPr>
        <w:tblW w:w="9747" w:type="dxa"/>
        <w:tblLayout w:type="fixed"/>
        <w:tblLook w:val="01E0"/>
      </w:tblPr>
      <w:tblGrid>
        <w:gridCol w:w="2518"/>
        <w:gridCol w:w="5282"/>
        <w:gridCol w:w="1947"/>
      </w:tblGrid>
      <w:tr w:rsidR="00413C46" w:rsidRPr="00133D74" w:rsidTr="00D35FEF">
        <w:tc>
          <w:tcPr>
            <w:tcW w:w="2518" w:type="dxa"/>
            <w:shd w:val="clear" w:color="auto" w:fill="auto"/>
            <w:hideMark/>
          </w:tcPr>
          <w:p w:rsidR="00413C46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13C46" w:rsidRPr="0098617B" w:rsidRDefault="00D35FEF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28.06.</w:t>
            </w:r>
            <w:r w:rsidR="00413C46" w:rsidRPr="00D35FEF">
              <w:rPr>
                <w:sz w:val="28"/>
                <w:szCs w:val="28"/>
                <w:lang w:eastAsia="ru-RU"/>
              </w:rPr>
              <w:t>2016г.</w:t>
            </w:r>
          </w:p>
        </w:tc>
        <w:tc>
          <w:tcPr>
            <w:tcW w:w="5282" w:type="dxa"/>
            <w:hideMark/>
          </w:tcPr>
          <w:p w:rsidR="00413C46" w:rsidRPr="0098617B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</w:t>
            </w:r>
          </w:p>
          <w:p w:rsidR="00413C46" w:rsidRPr="0098617B" w:rsidRDefault="00413C46" w:rsidP="007927DB">
            <w:pPr>
              <w:jc w:val="right"/>
              <w:rPr>
                <w:sz w:val="28"/>
                <w:szCs w:val="28"/>
                <w:highlight w:val="yellow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        </w:t>
            </w:r>
          </w:p>
        </w:tc>
        <w:tc>
          <w:tcPr>
            <w:tcW w:w="1947" w:type="dxa"/>
            <w:hideMark/>
          </w:tcPr>
          <w:p w:rsidR="00413C46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                              </w:t>
            </w:r>
            <w:r w:rsidR="00FC0798">
              <w:rPr>
                <w:sz w:val="28"/>
                <w:szCs w:val="28"/>
                <w:highlight w:val="yellow"/>
                <w:lang w:eastAsia="ru-RU"/>
              </w:rPr>
              <w:t xml:space="preserve"> </w:t>
            </w:r>
            <w:r w:rsidR="00D35FEF">
              <w:rPr>
                <w:sz w:val="28"/>
                <w:szCs w:val="28"/>
                <w:highlight w:val="yellow"/>
                <w:lang w:eastAsia="ru-RU"/>
              </w:rPr>
              <w:t xml:space="preserve">                           </w:t>
            </w:r>
            <w:r w:rsidR="00D35FEF" w:rsidRPr="00D35FEF">
              <w:rPr>
                <w:sz w:val="28"/>
                <w:szCs w:val="28"/>
                <w:lang w:eastAsia="ru-RU"/>
              </w:rPr>
              <w:t xml:space="preserve">№ </w:t>
            </w:r>
            <w:r w:rsidR="00D35FEF">
              <w:rPr>
                <w:sz w:val="28"/>
                <w:szCs w:val="28"/>
                <w:lang w:eastAsia="ru-RU"/>
              </w:rPr>
              <w:t>29</w:t>
            </w:r>
          </w:p>
          <w:p w:rsidR="001C64FE" w:rsidRPr="00133D74" w:rsidRDefault="001C64FE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:rsidR="00413C46" w:rsidRPr="001C64FE" w:rsidRDefault="00C7790D" w:rsidP="001C64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64FE">
        <w:rPr>
          <w:b/>
          <w:color w:val="000000"/>
          <w:spacing w:val="-11"/>
          <w:sz w:val="30"/>
          <w:szCs w:val="30"/>
          <w:lang w:eastAsia="ru-RU"/>
        </w:rPr>
        <w:t>Об утверждении целевой программы «Противодействие кор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softHyphen/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рупции в администрации сельского поселения </w:t>
      </w:r>
      <w:r w:rsidR="00D35FEF">
        <w:rPr>
          <w:b/>
          <w:color w:val="000000"/>
          <w:spacing w:val="-7"/>
          <w:sz w:val="30"/>
          <w:szCs w:val="30"/>
          <w:lang w:eastAsia="ru-RU"/>
        </w:rPr>
        <w:t>Осиновка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 </w:t>
      </w:r>
      <w:r w:rsidR="00805030">
        <w:rPr>
          <w:b/>
          <w:color w:val="000000"/>
          <w:spacing w:val="-7"/>
          <w:sz w:val="30"/>
          <w:szCs w:val="30"/>
          <w:lang w:eastAsia="ru-RU"/>
        </w:rPr>
        <w:t xml:space="preserve">муниципального района </w:t>
      </w:r>
      <w:proofErr w:type="gramStart"/>
      <w:r w:rsidR="00805030">
        <w:rPr>
          <w:b/>
          <w:color w:val="000000"/>
          <w:spacing w:val="-7"/>
          <w:sz w:val="30"/>
          <w:szCs w:val="30"/>
          <w:lang w:eastAsia="ru-RU"/>
        </w:rPr>
        <w:t>Ставропольский</w:t>
      </w:r>
      <w:proofErr w:type="gramEnd"/>
      <w:r w:rsidR="00805030">
        <w:rPr>
          <w:b/>
          <w:color w:val="000000"/>
          <w:spacing w:val="-7"/>
          <w:sz w:val="30"/>
          <w:szCs w:val="30"/>
          <w:lang w:eastAsia="ru-RU"/>
        </w:rPr>
        <w:t xml:space="preserve">  Самарской области  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>на 2016 - 2018 годы</w:t>
      </w:r>
    </w:p>
    <w:p w:rsidR="00413C46" w:rsidRPr="00133D74" w:rsidRDefault="00413C46" w:rsidP="00413C46">
      <w:pPr>
        <w:rPr>
          <w:b/>
          <w:sz w:val="28"/>
          <w:szCs w:val="28"/>
        </w:rPr>
      </w:pPr>
    </w:p>
    <w:p w:rsidR="00692BAD" w:rsidRPr="006D2AB0" w:rsidRDefault="00692BAD" w:rsidP="00692BAD">
      <w:pPr>
        <w:pStyle w:val="a5"/>
        <w:jc w:val="both"/>
        <w:rPr>
          <w:sz w:val="28"/>
          <w:szCs w:val="28"/>
        </w:rPr>
      </w:pPr>
      <w:r w:rsidRPr="006D2AB0">
        <w:rPr>
          <w:sz w:val="28"/>
          <w:szCs w:val="28"/>
        </w:rPr>
        <w:t>   </w:t>
      </w:r>
      <w:r w:rsidR="00C7790D">
        <w:rPr>
          <w:sz w:val="28"/>
          <w:szCs w:val="28"/>
        </w:rPr>
        <w:t xml:space="preserve">         </w:t>
      </w:r>
      <w:r w:rsidRPr="006D2AB0">
        <w:rPr>
          <w:sz w:val="28"/>
          <w:szCs w:val="28"/>
        </w:rPr>
        <w:t xml:space="preserve">В соответствии с Указом Президента Российской Федерации   от </w:t>
      </w:r>
      <w:r>
        <w:rPr>
          <w:sz w:val="28"/>
          <w:szCs w:val="28"/>
        </w:rPr>
        <w:t>01.04.2016  № 147</w:t>
      </w:r>
      <w:r w:rsidRPr="006D2AB0">
        <w:rPr>
          <w:sz w:val="28"/>
          <w:szCs w:val="28"/>
        </w:rPr>
        <w:t xml:space="preserve"> «О Национальном плане п</w:t>
      </w:r>
      <w:r>
        <w:rPr>
          <w:sz w:val="28"/>
          <w:szCs w:val="28"/>
        </w:rPr>
        <w:t>ротиводействия коррупции на 2016-2017</w:t>
      </w:r>
      <w:r w:rsidRPr="006D2AB0">
        <w:rPr>
          <w:sz w:val="28"/>
          <w:szCs w:val="28"/>
        </w:rPr>
        <w:t xml:space="preserve"> годы</w:t>
      </w:r>
      <w:r>
        <w:rPr>
          <w:sz w:val="28"/>
          <w:szCs w:val="28"/>
        </w:rPr>
        <w:t>»,</w:t>
      </w:r>
      <w:r w:rsidR="001C64FE">
        <w:rPr>
          <w:sz w:val="28"/>
          <w:szCs w:val="28"/>
        </w:rPr>
        <w:t xml:space="preserve"> законом</w:t>
      </w:r>
      <w:r>
        <w:rPr>
          <w:sz w:val="28"/>
          <w:szCs w:val="28"/>
        </w:rPr>
        <w:t xml:space="preserve"> Самарской области от 10.03.2009 г.№23-ГД</w:t>
      </w:r>
      <w:r w:rsidRPr="006D2AB0">
        <w:rPr>
          <w:sz w:val="28"/>
          <w:szCs w:val="28"/>
        </w:rPr>
        <w:t xml:space="preserve"> </w:t>
      </w:r>
      <w:r w:rsidR="001C64FE">
        <w:rPr>
          <w:sz w:val="28"/>
          <w:szCs w:val="28"/>
        </w:rPr>
        <w:t>«</w:t>
      </w:r>
      <w:r>
        <w:rPr>
          <w:sz w:val="28"/>
          <w:szCs w:val="28"/>
        </w:rPr>
        <w:t>О противодействии коррупции в Самарской области»</w:t>
      </w:r>
      <w:r w:rsidR="001C64FE">
        <w:rPr>
          <w:sz w:val="28"/>
          <w:szCs w:val="28"/>
        </w:rPr>
        <w:t>,</w:t>
      </w:r>
      <w:r w:rsidR="001C64FE" w:rsidRPr="001C64FE">
        <w:rPr>
          <w:color w:val="000000"/>
          <w:spacing w:val="-8"/>
          <w:sz w:val="30"/>
          <w:szCs w:val="30"/>
        </w:rPr>
        <w:t xml:space="preserve"> </w:t>
      </w:r>
      <w:r w:rsidR="001C64FE" w:rsidRPr="001C64FE">
        <w:rPr>
          <w:color w:val="000000"/>
          <w:spacing w:val="-4"/>
          <w:sz w:val="30"/>
          <w:szCs w:val="30"/>
        </w:rPr>
        <w:t xml:space="preserve">с постановлением Правительства Самарской области от 12.12.2007 </w:t>
      </w:r>
      <w:r w:rsidR="001C64FE" w:rsidRPr="001C64FE">
        <w:rPr>
          <w:color w:val="000000"/>
          <w:spacing w:val="-9"/>
          <w:sz w:val="30"/>
          <w:szCs w:val="30"/>
        </w:rPr>
        <w:t xml:space="preserve">№ 253 «О разработке и реализации областных целевых программ в Самарской </w:t>
      </w:r>
      <w:r w:rsidR="001C64FE" w:rsidRPr="001C64FE">
        <w:rPr>
          <w:color w:val="000000"/>
          <w:sz w:val="30"/>
          <w:szCs w:val="30"/>
        </w:rPr>
        <w:t>области»</w:t>
      </w:r>
    </w:p>
    <w:p w:rsidR="00692BAD" w:rsidRDefault="00692BAD" w:rsidP="00692BAD">
      <w:pPr>
        <w:pStyle w:val="a5"/>
        <w:jc w:val="center"/>
        <w:rPr>
          <w:color w:val="000000"/>
          <w:sz w:val="28"/>
          <w:szCs w:val="28"/>
        </w:rPr>
      </w:pPr>
      <w:r w:rsidRPr="006D2AB0">
        <w:rPr>
          <w:color w:val="000000"/>
          <w:sz w:val="28"/>
          <w:szCs w:val="28"/>
        </w:rPr>
        <w:t>ПОСТАНОВЛЯЮ:</w:t>
      </w:r>
    </w:p>
    <w:p w:rsidR="001C64FE" w:rsidRPr="001C64FE" w:rsidRDefault="001C64FE" w:rsidP="001C64FE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</w:t>
      </w:r>
      <w:r w:rsidRPr="001C64FE">
        <w:t xml:space="preserve"> </w:t>
      </w:r>
      <w:r>
        <w:rPr>
          <w:color w:val="000000"/>
          <w:sz w:val="28"/>
          <w:szCs w:val="28"/>
        </w:rPr>
        <w:t>целевую программу «Противодействие кор</w:t>
      </w:r>
      <w:r w:rsidRPr="001C64FE">
        <w:rPr>
          <w:color w:val="000000"/>
          <w:sz w:val="28"/>
          <w:szCs w:val="28"/>
        </w:rPr>
        <w:t xml:space="preserve">рупции </w:t>
      </w:r>
      <w:r w:rsidR="00D35FEF">
        <w:rPr>
          <w:color w:val="000000"/>
          <w:sz w:val="28"/>
          <w:szCs w:val="28"/>
        </w:rPr>
        <w:t xml:space="preserve"> </w:t>
      </w:r>
      <w:r w:rsidRPr="001C64FE">
        <w:rPr>
          <w:color w:val="000000"/>
          <w:sz w:val="28"/>
          <w:szCs w:val="28"/>
        </w:rPr>
        <w:t xml:space="preserve">в администрации сельского поселения </w:t>
      </w:r>
      <w:r w:rsidR="00FA2C80">
        <w:rPr>
          <w:color w:val="000000"/>
          <w:sz w:val="28"/>
          <w:szCs w:val="28"/>
        </w:rPr>
        <w:t xml:space="preserve">Осиновка </w:t>
      </w:r>
      <w:r w:rsidRPr="001C64FE">
        <w:rPr>
          <w:color w:val="000000"/>
          <w:sz w:val="28"/>
          <w:szCs w:val="28"/>
        </w:rPr>
        <w:t xml:space="preserve"> на 2016 - 2018 годы</w:t>
      </w:r>
      <w:r>
        <w:rPr>
          <w:color w:val="000000"/>
          <w:sz w:val="28"/>
          <w:szCs w:val="28"/>
        </w:rPr>
        <w:t>.</w:t>
      </w:r>
    </w:p>
    <w:p w:rsidR="00CA5776" w:rsidRPr="00CA5776" w:rsidRDefault="00CA5776" w:rsidP="00CA5776">
      <w:pPr>
        <w:pStyle w:val="a5"/>
        <w:numPr>
          <w:ilvl w:val="0"/>
          <w:numId w:val="4"/>
        </w:numPr>
        <w:rPr>
          <w:i/>
          <w:color w:val="000000"/>
          <w:sz w:val="28"/>
          <w:szCs w:val="28"/>
        </w:rPr>
      </w:pPr>
      <w:r w:rsidRPr="00CA5776">
        <w:rPr>
          <w:color w:val="000000"/>
          <w:sz w:val="28"/>
          <w:szCs w:val="28"/>
        </w:rPr>
        <w:t xml:space="preserve">Постановление подлежит официальному опубликованию в газете </w:t>
      </w:r>
      <w:r w:rsidRPr="00CA5776">
        <w:rPr>
          <w:i/>
          <w:color w:val="000000"/>
          <w:sz w:val="28"/>
          <w:szCs w:val="28"/>
        </w:rPr>
        <w:t>«</w:t>
      </w:r>
      <w:r w:rsidR="00D35FEF">
        <w:rPr>
          <w:i/>
          <w:color w:val="000000"/>
          <w:sz w:val="28"/>
          <w:szCs w:val="28"/>
        </w:rPr>
        <w:t>новости  Осиновки</w:t>
      </w:r>
      <w:r w:rsidRPr="00CA5776">
        <w:rPr>
          <w:i/>
          <w:color w:val="000000"/>
          <w:sz w:val="28"/>
          <w:szCs w:val="28"/>
        </w:rPr>
        <w:t>»</w:t>
      </w:r>
      <w:r w:rsidRPr="00CA5776">
        <w:rPr>
          <w:color w:val="000000"/>
          <w:sz w:val="28"/>
          <w:szCs w:val="28"/>
        </w:rPr>
        <w:t xml:space="preserve"> и на официальном сайте поселения</w:t>
      </w:r>
      <w:r>
        <w:rPr>
          <w:color w:val="000000"/>
          <w:sz w:val="28"/>
          <w:szCs w:val="28"/>
        </w:rPr>
        <w:t>:</w:t>
      </w:r>
      <w:r w:rsidRPr="00CA5776">
        <w:rPr>
          <w:color w:val="000000"/>
          <w:sz w:val="28"/>
          <w:szCs w:val="28"/>
        </w:rPr>
        <w:t xml:space="preserve"> </w:t>
      </w:r>
      <w:proofErr w:type="spellStart"/>
      <w:r w:rsidR="00D35FEF">
        <w:rPr>
          <w:i/>
          <w:color w:val="000000"/>
          <w:sz w:val="28"/>
          <w:szCs w:val="28"/>
        </w:rPr>
        <w:t>http</w:t>
      </w:r>
      <w:proofErr w:type="spellEnd"/>
      <w:r w:rsidR="00D35FEF">
        <w:rPr>
          <w:i/>
          <w:color w:val="000000"/>
          <w:sz w:val="28"/>
          <w:szCs w:val="28"/>
        </w:rPr>
        <w:t>//</w:t>
      </w:r>
      <w:proofErr w:type="spellStart"/>
      <w:r w:rsidR="00D35FEF">
        <w:rPr>
          <w:i/>
          <w:color w:val="000000"/>
          <w:sz w:val="28"/>
          <w:szCs w:val="28"/>
        </w:rPr>
        <w:t>www.Осиновка</w:t>
      </w:r>
      <w:proofErr w:type="gramStart"/>
      <w:r w:rsidRPr="00CA5776">
        <w:rPr>
          <w:i/>
          <w:color w:val="000000"/>
          <w:sz w:val="28"/>
          <w:szCs w:val="28"/>
        </w:rPr>
        <w:t>.с</w:t>
      </w:r>
      <w:proofErr w:type="gramEnd"/>
      <w:r w:rsidRPr="00CA5776">
        <w:rPr>
          <w:i/>
          <w:color w:val="000000"/>
          <w:sz w:val="28"/>
          <w:szCs w:val="28"/>
        </w:rPr>
        <w:t>тавропольский-район.рф</w:t>
      </w:r>
      <w:proofErr w:type="spellEnd"/>
      <w:r w:rsidRPr="00CA5776">
        <w:rPr>
          <w:i/>
          <w:color w:val="000000"/>
          <w:sz w:val="28"/>
          <w:szCs w:val="28"/>
        </w:rPr>
        <w:t>.</w:t>
      </w:r>
    </w:p>
    <w:p w:rsidR="00692BAD" w:rsidRPr="00CA5776" w:rsidRDefault="00692BAD" w:rsidP="00CA5776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proofErr w:type="gramStart"/>
      <w:r w:rsidRPr="00CA5776">
        <w:rPr>
          <w:color w:val="000000"/>
          <w:sz w:val="28"/>
          <w:szCs w:val="28"/>
        </w:rPr>
        <w:t>Контроль за</w:t>
      </w:r>
      <w:proofErr w:type="gramEnd"/>
      <w:r w:rsidRPr="00CA5776">
        <w:rPr>
          <w:color w:val="000000"/>
          <w:sz w:val="28"/>
          <w:szCs w:val="28"/>
        </w:rPr>
        <w:t xml:space="preserve"> выполнением  настоящего Постановления оставляю за собой. </w:t>
      </w:r>
    </w:p>
    <w:p w:rsidR="00692BAD" w:rsidRPr="00104473" w:rsidRDefault="00692BAD" w:rsidP="00692BAD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92BAD" w:rsidRPr="00104473" w:rsidRDefault="00692BAD" w:rsidP="00CA5776">
      <w:pPr>
        <w:pStyle w:val="a8"/>
        <w:spacing w:after="0" w:line="240" w:lineRule="auto"/>
        <w:ind w:left="851"/>
        <w:jc w:val="both"/>
        <w:rPr>
          <w:color w:val="000000"/>
          <w:sz w:val="28"/>
          <w:szCs w:val="28"/>
        </w:rPr>
      </w:pP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CA5776" w:rsidRDefault="00D35FEF" w:rsidP="00D35FEF">
      <w:pPr>
        <w:pStyle w:val="a5"/>
        <w:spacing w:before="0" w:beforeAutospacing="0" w:after="0" w:afterAutospacing="0"/>
        <w:ind w:firstLine="708"/>
        <w:rPr>
          <w:b/>
          <w:color w:val="000000"/>
        </w:rPr>
        <w:sectPr w:rsidR="00692BAD" w:rsidRPr="00CA5776" w:rsidSect="00104473">
          <w:footerReference w:type="even" r:id="rId9"/>
          <w:footerReference w:type="default" r:id="rId10"/>
          <w:pgSz w:w="11906" w:h="16838"/>
          <w:pgMar w:top="1134" w:right="1080" w:bottom="719" w:left="851" w:header="709" w:footer="709" w:gutter="0"/>
          <w:cols w:space="708"/>
          <w:docGrid w:linePitch="360"/>
        </w:sectPr>
      </w:pPr>
      <w:r>
        <w:rPr>
          <w:b/>
          <w:color w:val="000000"/>
          <w:sz w:val="28"/>
          <w:szCs w:val="28"/>
        </w:rPr>
        <w:t xml:space="preserve">Глава сельского поселения </w:t>
      </w:r>
      <w:r w:rsidR="00692BAD" w:rsidRPr="00CA577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___________________  </w:t>
      </w:r>
      <w:proofErr w:type="spellStart"/>
      <w:r>
        <w:rPr>
          <w:b/>
          <w:color w:val="000000"/>
          <w:sz w:val="28"/>
          <w:szCs w:val="28"/>
        </w:rPr>
        <w:t>В.Ф.Котков</w:t>
      </w:r>
      <w:proofErr w:type="spellEnd"/>
      <w:r w:rsidR="00692BAD" w:rsidRPr="00CA5776">
        <w:rPr>
          <w:b/>
          <w:color w:val="000000"/>
          <w:sz w:val="28"/>
          <w:szCs w:val="28"/>
        </w:rPr>
        <w:t xml:space="preserve">                                       </w:t>
      </w:r>
    </w:p>
    <w:p w:rsidR="00692BAD" w:rsidRPr="000F7EDF" w:rsidRDefault="00CA5776" w:rsidP="00CA5776">
      <w:pPr>
        <w:pStyle w:val="a5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 1</w:t>
      </w:r>
    </w:p>
    <w:p w:rsidR="00CA5776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692BAD" w:rsidRPr="00FE53EC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 w:rsidRPr="00CA7A93">
        <w:rPr>
          <w:color w:val="333333"/>
        </w:rPr>
        <w:t>УТВЕРЖДЕН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 w:rsidRPr="00CA7A93">
        <w:rPr>
          <w:color w:val="333333"/>
        </w:rPr>
        <w:t>Постановлением</w:t>
      </w:r>
      <w:r>
        <w:rPr>
          <w:color w:val="333333"/>
        </w:rPr>
        <w:t xml:space="preserve"> Администрации</w:t>
      </w:r>
    </w:p>
    <w:p w:rsidR="00692BAD" w:rsidRPr="00CA7A93" w:rsidRDefault="00104473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 xml:space="preserve">Сельского поселения </w:t>
      </w:r>
      <w:r w:rsidR="00D35FEF">
        <w:rPr>
          <w:color w:val="333333"/>
        </w:rPr>
        <w:t>Осиновка</w:t>
      </w:r>
    </w:p>
    <w:p w:rsidR="00692BAD" w:rsidRPr="00CA7A93" w:rsidRDefault="00692BAD" w:rsidP="00D35FEF">
      <w:pPr>
        <w:pStyle w:val="a5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 xml:space="preserve">  </w:t>
      </w:r>
      <w:r w:rsidR="00D35FEF" w:rsidRPr="00D35FEF">
        <w:rPr>
          <w:color w:val="333333"/>
        </w:rPr>
        <w:t>О</w:t>
      </w:r>
      <w:r w:rsidR="006F7B46" w:rsidRPr="00D35FEF">
        <w:rPr>
          <w:color w:val="333333"/>
        </w:rPr>
        <w:t>т</w:t>
      </w:r>
      <w:r w:rsidR="00D35FEF" w:rsidRPr="00D35FEF">
        <w:rPr>
          <w:color w:val="333333"/>
        </w:rPr>
        <w:t xml:space="preserve"> 28.06.</w:t>
      </w:r>
      <w:r w:rsidR="006F7B46" w:rsidRPr="00D35FEF">
        <w:rPr>
          <w:color w:val="333333"/>
        </w:rPr>
        <w:t>2016г. №</w:t>
      </w:r>
      <w:r w:rsidR="00D35FEF" w:rsidRPr="00D35FEF">
        <w:rPr>
          <w:color w:val="333333"/>
        </w:rPr>
        <w:t>29</w:t>
      </w:r>
    </w:p>
    <w:p w:rsidR="00692BAD" w:rsidRPr="00CA7A93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ПЛАН</w:t>
      </w:r>
      <w:r>
        <w:rPr>
          <w:b/>
          <w:color w:val="333333"/>
          <w:sz w:val="32"/>
          <w:szCs w:val="32"/>
        </w:rPr>
        <w:br/>
        <w:t xml:space="preserve">противодействия коррупции в </w:t>
      </w:r>
      <w:r w:rsidR="00104473">
        <w:rPr>
          <w:b/>
          <w:color w:val="333333"/>
          <w:sz w:val="32"/>
          <w:szCs w:val="32"/>
        </w:rPr>
        <w:t xml:space="preserve">сельском поселении </w:t>
      </w:r>
      <w:r w:rsidR="00D35FEF">
        <w:rPr>
          <w:b/>
          <w:color w:val="333333"/>
          <w:sz w:val="32"/>
          <w:szCs w:val="32"/>
        </w:rPr>
        <w:t>Осиновка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на  2016-2017 годы 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</w:p>
    <w:tbl>
      <w:tblPr>
        <w:tblStyle w:val="a6"/>
        <w:tblW w:w="15660" w:type="dxa"/>
        <w:tblInd w:w="-252" w:type="dxa"/>
        <w:tblLayout w:type="fixed"/>
        <w:tblLook w:val="01E0"/>
      </w:tblPr>
      <w:tblGrid>
        <w:gridCol w:w="1012"/>
        <w:gridCol w:w="9"/>
        <w:gridCol w:w="5453"/>
        <w:gridCol w:w="2340"/>
        <w:gridCol w:w="3485"/>
        <w:gridCol w:w="1181"/>
        <w:gridCol w:w="12"/>
        <w:gridCol w:w="7"/>
        <w:gridCol w:w="180"/>
        <w:gridCol w:w="883"/>
        <w:gridCol w:w="10"/>
        <w:gridCol w:w="7"/>
        <w:gridCol w:w="180"/>
        <w:gridCol w:w="901"/>
      </w:tblGrid>
      <w:tr w:rsidR="00692BAD" w:rsidTr="00104473">
        <w:trPr>
          <w:trHeight w:val="1580"/>
        </w:trPr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Срок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исполнения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Исполнители,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соисполнители</w:t>
            </w:r>
          </w:p>
        </w:tc>
        <w:tc>
          <w:tcPr>
            <w:tcW w:w="3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Объем          финансирования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(тыс. рублей)</w:t>
            </w:r>
          </w:p>
        </w:tc>
      </w:tr>
      <w:tr w:rsidR="00692BAD" w:rsidTr="00104473">
        <w:trPr>
          <w:trHeight w:val="2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всего</w:t>
            </w:r>
          </w:p>
        </w:tc>
        <w:tc>
          <w:tcPr>
            <w:tcW w:w="2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 т.ч. по годам</w:t>
            </w:r>
          </w:p>
        </w:tc>
      </w:tr>
      <w:tr w:rsidR="00692BAD" w:rsidTr="00104473">
        <w:trPr>
          <w:trHeight w:val="3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2017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                   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4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ind w:left="11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6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7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</w:rPr>
              <w:t>1.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DF6AA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Организационные мероприятия в сфере противод</w:t>
            </w:r>
            <w:r w:rsidR="006F7B46">
              <w:rPr>
                <w:b/>
                <w:color w:val="333333"/>
                <w:sz w:val="28"/>
                <w:szCs w:val="28"/>
              </w:rPr>
              <w:t>ействия коррупции в</w:t>
            </w:r>
            <w:r>
              <w:rPr>
                <w:b/>
                <w:color w:val="333333"/>
                <w:sz w:val="28"/>
                <w:szCs w:val="28"/>
              </w:rPr>
              <w:t xml:space="preserve"> сельском поселении</w:t>
            </w:r>
            <w:r w:rsidR="006F7B46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b/>
                <w:color w:val="333333"/>
                <w:sz w:val="28"/>
                <w:szCs w:val="28"/>
              </w:rPr>
              <w:t>Осиновка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контроля за корректировкой и выполнением программы и планов мероприятий по противодействию коррупции в органах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DF6AA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Принятие мер по совершенствованию нормативно-правового регулирования противодействия коррупции в </w:t>
            </w:r>
            <w:r>
              <w:rPr>
                <w:color w:val="333333"/>
                <w:sz w:val="28"/>
                <w:szCs w:val="28"/>
              </w:rPr>
              <w:lastRenderedPageBreak/>
              <w:t xml:space="preserve">Администрации сельского поселения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и муниципальных учреждениях поселения, в том числе: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1.2.1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Создание на официальном  сайте Администрации сельского поселения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раздела для размещения </w:t>
            </w:r>
            <w:proofErr w:type="gramStart"/>
            <w:r>
              <w:rPr>
                <w:color w:val="333333"/>
                <w:sz w:val="28"/>
                <w:szCs w:val="28"/>
              </w:rPr>
              <w:t>деклараций депутатов Собрания</w:t>
            </w:r>
            <w:r w:rsidR="006F7B46">
              <w:rPr>
                <w:color w:val="333333"/>
                <w:sz w:val="28"/>
                <w:szCs w:val="28"/>
              </w:rPr>
              <w:t xml:space="preserve"> представителей сельского поселения</w:t>
            </w:r>
            <w:proofErr w:type="gramEnd"/>
            <w:r w:rsidR="006F7B46">
              <w:rPr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>
              <w:rPr>
                <w:color w:val="333333"/>
                <w:sz w:val="28"/>
                <w:szCs w:val="28"/>
              </w:rPr>
              <w:t xml:space="preserve">   и других сведений, установленных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F7B4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2016 год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6F7B46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Собрание </w:t>
            </w:r>
            <w:r w:rsidR="006F7B46">
              <w:rPr>
                <w:color w:val="333333"/>
                <w:sz w:val="28"/>
                <w:szCs w:val="28"/>
              </w:rPr>
              <w:t>представителей</w:t>
            </w:r>
            <w:r>
              <w:rPr>
                <w:color w:val="333333"/>
                <w:sz w:val="28"/>
                <w:szCs w:val="28"/>
              </w:rPr>
              <w:t xml:space="preserve"> сельского поселения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>
              <w:rPr>
                <w:color w:val="333333"/>
                <w:sz w:val="28"/>
                <w:szCs w:val="28"/>
              </w:rPr>
              <w:t>, Администрация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2</w:t>
            </w:r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46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ind w:left="129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совершенствованию организационных основ противодействия коррупции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6F7B46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координации деятельности сельского поселения</w:t>
            </w:r>
            <w:r w:rsidR="006F7B46">
              <w:rPr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color w:val="333333"/>
                <w:sz w:val="28"/>
                <w:szCs w:val="28"/>
              </w:rPr>
              <w:t xml:space="preserve">Осиновка </w:t>
            </w:r>
            <w:r>
              <w:rPr>
                <w:color w:val="333333"/>
                <w:sz w:val="28"/>
                <w:szCs w:val="28"/>
              </w:rPr>
              <w:t>и взаимодействия с правоохранительными и контролирующими органами, в том числе при обращении граждан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Реализация мер по усилению финансового </w:t>
            </w:r>
            <w:proofErr w:type="gramStart"/>
            <w:r>
              <w:rPr>
                <w:color w:val="333333"/>
                <w:sz w:val="28"/>
                <w:szCs w:val="28"/>
              </w:rPr>
              <w:t>контроля за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использованием средств бюджета муниципа</w:t>
            </w:r>
            <w:r w:rsidR="00104473">
              <w:rPr>
                <w:color w:val="333333"/>
                <w:sz w:val="28"/>
                <w:szCs w:val="28"/>
              </w:rPr>
              <w:t>льного образования «</w:t>
            </w:r>
            <w:r>
              <w:rPr>
                <w:color w:val="333333"/>
                <w:sz w:val="28"/>
                <w:szCs w:val="28"/>
              </w:rPr>
              <w:t>сельское поселение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>
              <w:rPr>
                <w:color w:val="333333"/>
                <w:sz w:val="28"/>
                <w:szCs w:val="28"/>
              </w:rPr>
              <w:t>», в том числе по наиболее затратным муниципальным целевым и ведомственным программам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2.3.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62258B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Подготовка  отчетов о результатах </w:t>
            </w:r>
            <w:r>
              <w:rPr>
                <w:color w:val="333333"/>
                <w:sz w:val="28"/>
                <w:szCs w:val="28"/>
              </w:rPr>
              <w:lastRenderedPageBreak/>
              <w:t>реализации плана по противодействию коррупции в поселении на 2016-1017 годы, в том числе информации: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Е</w:t>
            </w:r>
            <w:r w:rsidR="0062258B">
              <w:rPr>
                <w:color w:val="333333"/>
                <w:sz w:val="28"/>
                <w:szCs w:val="28"/>
              </w:rPr>
              <w:t xml:space="preserve">жегодно к </w:t>
            </w:r>
            <w:r w:rsidR="0062258B">
              <w:rPr>
                <w:color w:val="333333"/>
                <w:sz w:val="28"/>
                <w:szCs w:val="28"/>
              </w:rPr>
              <w:lastRenderedPageBreak/>
              <w:t>20.06</w:t>
            </w:r>
            <w:r>
              <w:rPr>
                <w:color w:val="333333"/>
                <w:sz w:val="28"/>
                <w:szCs w:val="28"/>
              </w:rPr>
              <w:t>, и 20.12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Администрация поселения </w:t>
            </w:r>
            <w:r>
              <w:rPr>
                <w:color w:val="333333"/>
                <w:sz w:val="28"/>
                <w:szCs w:val="28"/>
              </w:rPr>
              <w:lastRenderedPageBreak/>
              <w:t>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2.3.1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по обеспечению соблюдения муниципальными служащими ограничений и запретов, требований о предотвращении или урегулировании конфликта интересов;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по проверке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До 30 апреля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2.3.2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 результатах работы по предупреждению коррупции в подведомственных муниципальных организациях, в соответствии с требованиями статьи 13.3 Федерального закона от 25.12.2008г. №273-ФЗ «О противодействии коррупции».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Ежегодно до 20.06. и 20.12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Администрация поселения, руководители подведомственных муниципальных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Мероприятия по формированию антикоррупционных механизмов в вопросах кадровой политики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и осуществление </w:t>
            </w:r>
            <w:proofErr w:type="gramStart"/>
            <w:r>
              <w:rPr>
                <w:color w:val="333333"/>
                <w:sz w:val="28"/>
                <w:szCs w:val="28"/>
              </w:rPr>
              <w:t>контроля за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соблюдением муниципальными служащими ограничений и запретов и обеспечение исполнения ими обязанностей, установленных Федеральным законом « О противодействии коррупции» и </w:t>
            </w:r>
            <w:r>
              <w:rPr>
                <w:color w:val="333333"/>
                <w:sz w:val="28"/>
                <w:szCs w:val="28"/>
              </w:rPr>
              <w:lastRenderedPageBreak/>
              <w:t>законодательством о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3.2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Подготовка предложений для принятия мер по выявленным фактам предоставления муниципальными служащими недостоверных или неполных сведений о полученных ими доходах, расходах, об имуществе и сведений этого же характера на своих супругов и несовершеннолетних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мероприятий по проверке информации коррупционной направленности  в отношении муниципальных служащих в Администрации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Координация работы по проведению функциональной ротации кадров работников муниципальной службы на тех направлениях и должностях, где особенно велик риск коррупционных проявлений.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по соблюдению муниципальными служащими</w:t>
            </w:r>
          </w:p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Кодекса этики и служебного поведения муниципальных служащих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3.6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работы комиссии по урегулированию конфликта интересов на </w:t>
            </w:r>
            <w:r>
              <w:rPr>
                <w:color w:val="333333"/>
                <w:sz w:val="28"/>
                <w:szCs w:val="28"/>
              </w:rPr>
              <w:lastRenderedPageBreak/>
              <w:t>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2016,2017 годы, по мере </w:t>
            </w:r>
            <w:r>
              <w:rPr>
                <w:color w:val="333333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2258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Ведущий специалист, </w:t>
            </w:r>
            <w:r w:rsidR="00692BAD">
              <w:rPr>
                <w:color w:val="333333"/>
                <w:sz w:val="28"/>
                <w:szCs w:val="28"/>
              </w:rPr>
              <w:t xml:space="preserve">комиссия по </w:t>
            </w:r>
            <w:r w:rsidR="00692BAD">
              <w:rPr>
                <w:color w:val="333333"/>
                <w:sz w:val="28"/>
                <w:szCs w:val="28"/>
              </w:rPr>
              <w:lastRenderedPageBreak/>
              <w:t>урегулированию конфликта интересов на муниципальной службе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3.7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Внесение в должностные инструкции муниципальных служащих сельского поселения положений о недопущении нецелевого, неправомерного и (или) неэффективного использования бюджетных средств и муниципального имущества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2258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4.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FA2C80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обеспечению антикоррупционной экспертизы нормативных правовых актов сельского поселения</w:t>
            </w:r>
            <w:r w:rsidR="00FC0798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FA2C80">
              <w:rPr>
                <w:b/>
                <w:color w:val="333333"/>
                <w:sz w:val="28"/>
                <w:szCs w:val="28"/>
              </w:rPr>
              <w:t>Осиновка</w:t>
            </w:r>
            <w:r>
              <w:rPr>
                <w:b/>
                <w:color w:val="333333"/>
                <w:sz w:val="28"/>
                <w:szCs w:val="28"/>
              </w:rPr>
              <w:t xml:space="preserve"> и их проектов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проведения антикоррупционной экспертизы нормативных правовых актов Администрации поселения и их проектов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Направление муниципальных нормативных правовых актов в </w:t>
            </w:r>
            <w:r w:rsidR="001A3D50">
              <w:rPr>
                <w:color w:val="333333"/>
                <w:sz w:val="28"/>
                <w:szCs w:val="28"/>
              </w:rPr>
              <w:t xml:space="preserve">Ставропольскую районную </w:t>
            </w:r>
            <w:r>
              <w:rPr>
                <w:color w:val="333333"/>
                <w:sz w:val="28"/>
                <w:szCs w:val="28"/>
              </w:rPr>
              <w:t>прокуратуру  для проверки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2016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4.2.1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актов прокурорского реагирования, поступивших на правовые акты Администрации сельского поселения  для принятия мер по предупреждению нарушений при подготовке проектов нормативных правовых актов.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необходимости, но не реже 1 раза в полугодие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5.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Совершенствование организации деятельности Администрации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DF6AA3" w:rsidRPr="00DF6AA3">
              <w:rPr>
                <w:b/>
                <w:color w:val="333333"/>
                <w:sz w:val="28"/>
                <w:szCs w:val="28"/>
              </w:rPr>
              <w:t>Осиновка</w:t>
            </w:r>
            <w:r>
              <w:rPr>
                <w:b/>
                <w:color w:val="333333"/>
                <w:sz w:val="28"/>
                <w:szCs w:val="28"/>
              </w:rPr>
              <w:t xml:space="preserve"> при проведен</w:t>
            </w:r>
            <w:proofErr w:type="gramStart"/>
            <w:r>
              <w:rPr>
                <w:b/>
                <w:color w:val="333333"/>
                <w:sz w:val="28"/>
                <w:szCs w:val="28"/>
              </w:rPr>
              <w:t>ии                    ау</w:t>
            </w:r>
            <w:proofErr w:type="gramEnd"/>
            <w:r>
              <w:rPr>
                <w:b/>
                <w:color w:val="333333"/>
                <w:sz w:val="28"/>
                <w:szCs w:val="28"/>
              </w:rPr>
              <w:t>кционов по закупкам товаров, работ и услуг для обеспечения муниципальных нужд.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проведения конкурсных </w:t>
            </w:r>
            <w:r w:rsidR="0062258B">
              <w:rPr>
                <w:color w:val="333333"/>
                <w:sz w:val="28"/>
                <w:szCs w:val="28"/>
              </w:rPr>
              <w:t>способов закупок товаров, работ</w:t>
            </w:r>
            <w:r>
              <w:rPr>
                <w:color w:val="333333"/>
                <w:sz w:val="28"/>
                <w:szCs w:val="28"/>
              </w:rPr>
              <w:t>, услуг для  муниципальных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FC0798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Информирование всех заинтересованных лиц о правилах участия в конкурсных и иных способах закупок с помощью официального сайта для размещения информации о размещении заказов на поставки товаров, выполнения работ, оказание услуг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Ведущи</w:t>
            </w:r>
            <w:r w:rsidR="00104473">
              <w:rPr>
                <w:color w:val="333333"/>
                <w:sz w:val="28"/>
                <w:szCs w:val="28"/>
              </w:rPr>
              <w:t xml:space="preserve">й специалист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6.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Меры по противодействию коррупции в сфере имущественных и земельных отношений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Осуществление мероприятий по реализации полномочий в сфере управления и распоряжения муниципальным имуществом, в том числе земельными участками, находящимися под объектами муниципальной собственности в соответствии с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Администрации поселения,</w:t>
            </w:r>
          </w:p>
          <w:p w:rsidR="00692BAD" w:rsidRDefault="001A3D50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Специалист делопроизводитель</w:t>
            </w:r>
            <w:r w:rsidR="00104473">
              <w:rPr>
                <w:color w:val="333333"/>
                <w:sz w:val="28"/>
                <w:szCs w:val="28"/>
              </w:rPr>
              <w:t xml:space="preserve">, </w:t>
            </w:r>
            <w:r w:rsidR="00692BAD">
              <w:rPr>
                <w:color w:val="333333"/>
                <w:sz w:val="28"/>
                <w:szCs w:val="28"/>
              </w:rPr>
              <w:t xml:space="preserve"> С</w:t>
            </w:r>
            <w:r w:rsidR="0062258B">
              <w:rPr>
                <w:color w:val="333333"/>
                <w:sz w:val="28"/>
                <w:szCs w:val="28"/>
              </w:rPr>
              <w:t>обрание представителей</w:t>
            </w:r>
            <w:r w:rsidR="00692BAD">
              <w:rPr>
                <w:color w:val="333333"/>
                <w:sz w:val="28"/>
                <w:szCs w:val="28"/>
              </w:rPr>
              <w:t xml:space="preserve"> сельского поселения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Опубликование в средствах массовой информации и на официальном сайте Администрации сельского поселения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информации по проведению торгов на право заключения договоров в отношении муниципального имущества и предоставления его в аренду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7.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Pr="00DF6AA3" w:rsidRDefault="00692BAD" w:rsidP="001A3D50">
            <w:pPr>
              <w:pStyle w:val="a5"/>
              <w:spacing w:before="40" w:beforeAutospacing="0" w:after="40" w:afterAutospacing="0"/>
              <w:rPr>
                <w:b/>
                <w:color w:val="333333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</w:t>
            </w:r>
            <w:r w:rsidRPr="00DF6AA3">
              <w:rPr>
                <w:b/>
                <w:color w:val="333333"/>
              </w:rPr>
              <w:t>Мероприятия по обеспечение прозрачности деятельности Администрации сельского поселения</w:t>
            </w:r>
            <w:r w:rsidR="001A3D50" w:rsidRPr="00DF6AA3">
              <w:rPr>
                <w:b/>
                <w:color w:val="333333"/>
              </w:rPr>
              <w:t xml:space="preserve"> </w:t>
            </w:r>
            <w:r w:rsidR="00DF6AA3" w:rsidRPr="00DF6AA3">
              <w:rPr>
                <w:b/>
                <w:color w:val="333333"/>
              </w:rPr>
              <w:t>Осиновка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информационной открытости деятельности Администрации сельского </w:t>
            </w:r>
            <w:r>
              <w:rPr>
                <w:color w:val="333333"/>
                <w:sz w:val="28"/>
                <w:szCs w:val="28"/>
              </w:rPr>
              <w:lastRenderedPageBreak/>
              <w:t>поселения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>
              <w:rPr>
                <w:color w:val="333333"/>
                <w:sz w:val="28"/>
                <w:szCs w:val="28"/>
              </w:rPr>
              <w:t xml:space="preserve">, путем обнародования  на информационных стендах и на официальном сайте Администрации поселения </w:t>
            </w:r>
            <w:r w:rsidR="00DF6AA3">
              <w:rPr>
                <w:color w:val="333333"/>
                <w:sz w:val="28"/>
                <w:szCs w:val="28"/>
              </w:rPr>
              <w:t xml:space="preserve">Осиновка 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информации о деятельности Администрации сельского поселения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( в том числе и в сфере противодействия коррупции)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2016, 2017 годы, постоянно в </w:t>
            </w:r>
            <w:r>
              <w:rPr>
                <w:color w:val="333333"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7.2.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возможности размещения на официальном сайте Администрации сельского поселения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 физическими и юридическими лицами информации (жалоб) о ставших им известными фактах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информации о фактах коррупции со стороны муниципальных служащих, опубликованных в средствах массовой информации.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Проверка и принятие соответствующих мер наказания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администрации поселения,</w:t>
            </w:r>
          </w:p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  <w:r w:rsidR="00692BAD">
              <w:rPr>
                <w:color w:val="333333"/>
                <w:sz w:val="28"/>
                <w:szCs w:val="28"/>
              </w:rPr>
              <w:t>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8.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Мероприятия по просвещению, обучению и воспитанию по вопросам противодействия коррупции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направления муниципальных служащих  на обучающие семинары и курсы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апрель-ноябрь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Администрации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Pr="0062258B" w:rsidRDefault="00692BAD" w:rsidP="00A110B3">
            <w:pPr>
              <w:widowControl w:val="0"/>
              <w:jc w:val="center"/>
              <w:rPr>
                <w:sz w:val="28"/>
                <w:szCs w:val="28"/>
              </w:rPr>
            </w:pPr>
            <w:r w:rsidRPr="0062258B">
              <w:rPr>
                <w:sz w:val="28"/>
                <w:szCs w:val="28"/>
              </w:rPr>
              <w:t>3,0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9.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противодействию коррупции в муниципальных учреждениях и организациях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DF6AA3" w:rsidRPr="00DF6AA3">
              <w:rPr>
                <w:b/>
                <w:color w:val="333333"/>
                <w:sz w:val="28"/>
                <w:szCs w:val="28"/>
              </w:rPr>
              <w:t>Осиновка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9.1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по профилактике коррупции в организациях независимо от их форм собственности, </w:t>
            </w:r>
            <w:r w:rsidR="0062258B">
              <w:rPr>
                <w:sz w:val="28"/>
                <w:szCs w:val="28"/>
              </w:rPr>
              <w:t xml:space="preserve">организационно-правовых форм, </w:t>
            </w:r>
            <w:r>
              <w:rPr>
                <w:sz w:val="28"/>
                <w:szCs w:val="28"/>
              </w:rPr>
              <w:t>в соответствии с рекомендациями Министерства труда и социальной защиты Российской Федерации от 08.11.2013 «Методические рекомендации по разработке и принятию организациями мер по предупреждению и противодействию коррупции», в том числе:</w:t>
            </w:r>
          </w:p>
          <w:p w:rsidR="00104473" w:rsidRDefault="00104473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контролю за выполнением служащими и работниками муниципальных организаций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обязанностей;</w:t>
            </w:r>
          </w:p>
          <w:p w:rsidR="00104473" w:rsidRDefault="00104473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осуществлению комплекса организационных, разъяснительных и иных мер по соблюдению служащими и работниками муниципальных организаций ограничений и запретов, а также по исполнению ими обязанностей, установленных в целях противодействия коррупции;</w:t>
            </w:r>
          </w:p>
          <w:p w:rsidR="00104473" w:rsidRDefault="00104473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проведению мероприятий по формированию у служащих и работников работниками муниципальных организаций </w:t>
            </w:r>
            <w:r>
              <w:rPr>
                <w:sz w:val="28"/>
                <w:szCs w:val="28"/>
              </w:rPr>
              <w:lastRenderedPageBreak/>
              <w:t>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обязанностей;</w:t>
            </w:r>
          </w:p>
          <w:p w:rsidR="00104473" w:rsidRDefault="00104473" w:rsidP="00104473">
            <w:pPr>
              <w:tabs>
                <w:tab w:val="left" w:pos="1069"/>
              </w:tabs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осуществлению проверок и применению мер ответственности, в соответствии с нормативными правовыми актами Российской Федерации,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подарков;</w:t>
            </w:r>
          </w:p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разработке и осуществлению комплекса организационных, разъяснительных и иных мер по недопущению служащими и работниками муниципальных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Постоянно, анализ принятых мер к 20.09.16г., 20.02 и 20.12.17г.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представления сведений о доходах, расходах об имуществе и обязательствах имущественного характера гражданами, претендующими на замещение должностей рук</w:t>
            </w:r>
            <w:r w:rsidR="001A3D50">
              <w:rPr>
                <w:sz w:val="28"/>
                <w:szCs w:val="28"/>
              </w:rPr>
              <w:t xml:space="preserve">оводителей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Ежегодно,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апреля 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 следующего за отчетным,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подаче </w:t>
            </w:r>
            <w:r>
              <w:rPr>
                <w:sz w:val="28"/>
                <w:szCs w:val="28"/>
              </w:rPr>
              <w:lastRenderedPageBreak/>
              <w:t>документов о приеме на работу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информационно-пропагандистского обеспечения по снижению правового нигилизма населения и формированию нетерпимости к коррупционному поведению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размещение в здании Администрации поселения и подведомственных учреждений:</w:t>
            </w:r>
          </w:p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контактных данных лиц, ответственных за организацию противодействия коррупции в органах, прокуратуры района, органов внутренних дел;</w:t>
            </w:r>
          </w:p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год,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20 августа, </w:t>
            </w:r>
            <w:r w:rsidR="00E74B1A">
              <w:rPr>
                <w:sz w:val="28"/>
                <w:szCs w:val="28"/>
              </w:rPr>
              <w:t>далее по мере необходимости, но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не реже 1 раза в год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поселения, муниципальные учреждения (организации)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</w:tbl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4363EF" w:rsidRDefault="004363EF" w:rsidP="00692BAD">
      <w:pPr>
        <w:ind w:firstLine="720"/>
        <w:jc w:val="both"/>
      </w:pPr>
    </w:p>
    <w:sectPr w:rsidR="004363EF" w:rsidSect="00104473">
      <w:footerReference w:type="default" r:id="rId11"/>
      <w:footerReference w:type="first" r:id="rId12"/>
      <w:pgSz w:w="16838" w:h="11906" w:orient="landscape"/>
      <w:pgMar w:top="851" w:right="1134" w:bottom="1304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A12" w:rsidRDefault="00BD0A12">
      <w:r>
        <w:separator/>
      </w:r>
    </w:p>
  </w:endnote>
  <w:endnote w:type="continuationSeparator" w:id="0">
    <w:p w:rsidR="00BD0A12" w:rsidRDefault="00BD0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BAD" w:rsidRDefault="00E921CD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BAD" w:rsidRDefault="00E921CD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05030">
      <w:rPr>
        <w:rStyle w:val="a7"/>
        <w:noProof/>
      </w:rPr>
      <w:t>1</w: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CBF" w:rsidRDefault="00E921CD">
    <w:pPr>
      <w:pStyle w:val="a3"/>
      <w:jc w:val="right"/>
    </w:pPr>
    <w:r>
      <w:fldChar w:fldCharType="begin"/>
    </w:r>
    <w:r w:rsidR="00413C46">
      <w:instrText xml:space="preserve"> PAGE </w:instrText>
    </w:r>
    <w:r>
      <w:fldChar w:fldCharType="separate"/>
    </w:r>
    <w:r w:rsidR="00805030">
      <w:rPr>
        <w:noProof/>
      </w:rPr>
      <w:t>11</w:t>
    </w:r>
    <w:r>
      <w:fldChar w:fldCharType="end"/>
    </w:r>
  </w:p>
  <w:p w:rsidR="00256CBF" w:rsidRDefault="00BD0A12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CBF" w:rsidRDefault="00BD0A1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A12" w:rsidRDefault="00BD0A12">
      <w:r>
        <w:separator/>
      </w:r>
    </w:p>
  </w:footnote>
  <w:footnote w:type="continuationSeparator" w:id="0">
    <w:p w:rsidR="00BD0A12" w:rsidRDefault="00BD0A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43E44FB"/>
    <w:multiLevelType w:val="hybridMultilevel"/>
    <w:tmpl w:val="0756DB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D8912AB"/>
    <w:multiLevelType w:val="hybridMultilevel"/>
    <w:tmpl w:val="7F788E08"/>
    <w:lvl w:ilvl="0" w:tplc="5422EE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97D"/>
    <w:rsid w:val="000D4A02"/>
    <w:rsid w:val="000E0408"/>
    <w:rsid w:val="00104473"/>
    <w:rsid w:val="001A2A1F"/>
    <w:rsid w:val="001A3D50"/>
    <w:rsid w:val="001C64FE"/>
    <w:rsid w:val="001D1686"/>
    <w:rsid w:val="003A4690"/>
    <w:rsid w:val="003D5326"/>
    <w:rsid w:val="00413C46"/>
    <w:rsid w:val="004363EF"/>
    <w:rsid w:val="0062258B"/>
    <w:rsid w:val="00692294"/>
    <w:rsid w:val="00692BAD"/>
    <w:rsid w:val="006F7B46"/>
    <w:rsid w:val="007E197D"/>
    <w:rsid w:val="00805030"/>
    <w:rsid w:val="0098617B"/>
    <w:rsid w:val="00A359D2"/>
    <w:rsid w:val="00B830A4"/>
    <w:rsid w:val="00BD0A12"/>
    <w:rsid w:val="00C7790D"/>
    <w:rsid w:val="00CA5776"/>
    <w:rsid w:val="00D35FEF"/>
    <w:rsid w:val="00D84282"/>
    <w:rsid w:val="00DF6AA3"/>
    <w:rsid w:val="00E74B1A"/>
    <w:rsid w:val="00E921CD"/>
    <w:rsid w:val="00FA2C80"/>
    <w:rsid w:val="00FC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413C46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C46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paragraph" w:styleId="a3">
    <w:name w:val="footer"/>
    <w:basedOn w:val="a"/>
    <w:link w:val="a4"/>
    <w:rsid w:val="00413C4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413C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413C46"/>
    <w:pPr>
      <w:widowControl w:val="0"/>
      <w:suppressAutoHyphens/>
      <w:spacing w:after="0" w:line="240" w:lineRule="auto"/>
    </w:pPr>
    <w:rPr>
      <w:rFonts w:ascii="Calibri" w:eastAsia="Courier New" w:hAnsi="Calibri" w:cs="Calibri"/>
      <w:kern w:val="1"/>
      <w:lang w:eastAsia="ru-RU"/>
    </w:rPr>
  </w:style>
  <w:style w:type="paragraph" w:customStyle="1" w:styleId="1">
    <w:name w:val="Обычный (веб)1"/>
    <w:basedOn w:val="a"/>
    <w:rsid w:val="00413C46"/>
    <w:pPr>
      <w:spacing w:before="280" w:after="280"/>
    </w:pPr>
    <w:rPr>
      <w:rFonts w:eastAsia="Courier New"/>
      <w:kern w:val="1"/>
      <w:sz w:val="24"/>
      <w:szCs w:val="24"/>
      <w:lang w:eastAsia="ru-RU"/>
    </w:rPr>
  </w:style>
  <w:style w:type="paragraph" w:styleId="a5">
    <w:name w:val="Normal (Web)"/>
    <w:basedOn w:val="a"/>
    <w:rsid w:val="00692BA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rsid w:val="00692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692BAD"/>
  </w:style>
  <w:style w:type="paragraph" w:styleId="a8">
    <w:name w:val="List Paragraph"/>
    <w:basedOn w:val="a"/>
    <w:uiPriority w:val="34"/>
    <w:qFormat/>
    <w:rsid w:val="0010447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header"/>
    <w:basedOn w:val="a"/>
    <w:link w:val="aa"/>
    <w:uiPriority w:val="99"/>
    <w:unhideWhenUsed/>
    <w:rsid w:val="00CA57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577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D35F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5FE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2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A231D-31AA-4EE3-B8C1-4ED2C3D3A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16</cp:revision>
  <cp:lastPrinted>2016-06-27T04:45:00Z</cp:lastPrinted>
  <dcterms:created xsi:type="dcterms:W3CDTF">2016-06-14T06:26:00Z</dcterms:created>
  <dcterms:modified xsi:type="dcterms:W3CDTF">2016-06-27T04:51:00Z</dcterms:modified>
</cp:coreProperties>
</file>